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882A4" w14:textId="77777777" w:rsidR="008803B7" w:rsidRPr="009F5EAF" w:rsidRDefault="008803B7" w:rsidP="008803B7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EAF">
        <w:rPr>
          <w:rFonts w:ascii="Times New Roman" w:hAnsi="Times New Roman" w:cs="Times New Roman"/>
          <w:b/>
          <w:sz w:val="24"/>
          <w:szCs w:val="24"/>
        </w:rPr>
        <w:t xml:space="preserve">Protokół Nr  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9F5EAF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5BD88540" w14:textId="481E041F" w:rsidR="008803B7" w:rsidRPr="009F5EAF" w:rsidRDefault="008803B7" w:rsidP="008803B7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EAF">
        <w:rPr>
          <w:rFonts w:ascii="Times New Roman" w:hAnsi="Times New Roman" w:cs="Times New Roman"/>
          <w:b/>
          <w:sz w:val="24"/>
          <w:szCs w:val="24"/>
        </w:rPr>
        <w:t>z posiedzenia</w:t>
      </w:r>
      <w:r w:rsidRPr="009F5EAF">
        <w:rPr>
          <w:b/>
        </w:rPr>
        <w:t xml:space="preserve"> </w:t>
      </w:r>
      <w:r w:rsidRPr="009F5EAF">
        <w:rPr>
          <w:rFonts w:ascii="Times New Roman" w:hAnsi="Times New Roman" w:cs="Times New Roman"/>
          <w:b/>
          <w:sz w:val="24"/>
          <w:szCs w:val="24"/>
        </w:rPr>
        <w:t xml:space="preserve">Komisji </w:t>
      </w:r>
      <w:r>
        <w:rPr>
          <w:rFonts w:ascii="Times New Roman" w:hAnsi="Times New Roman" w:cs="Times New Roman"/>
          <w:b/>
          <w:sz w:val="24"/>
          <w:szCs w:val="24"/>
        </w:rPr>
        <w:t xml:space="preserve">Skarg, Wniosków i Petycji </w:t>
      </w:r>
    </w:p>
    <w:p w14:paraId="5C2A0A5A" w14:textId="77777777" w:rsidR="00FB5D6F" w:rsidRDefault="008803B7" w:rsidP="008803B7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EAF">
        <w:rPr>
          <w:rFonts w:ascii="Times New Roman" w:hAnsi="Times New Roman" w:cs="Times New Roman"/>
          <w:b/>
          <w:sz w:val="24"/>
          <w:szCs w:val="24"/>
        </w:rPr>
        <w:t>Rady Miejskiej w Miastku z dn. 2</w:t>
      </w:r>
      <w:r w:rsidR="00AE6105">
        <w:rPr>
          <w:rFonts w:ascii="Times New Roman" w:hAnsi="Times New Roman" w:cs="Times New Roman"/>
          <w:b/>
          <w:sz w:val="24"/>
          <w:szCs w:val="24"/>
        </w:rPr>
        <w:t>7</w:t>
      </w:r>
      <w:r w:rsidRPr="009F5EAF">
        <w:rPr>
          <w:rFonts w:ascii="Times New Roman" w:hAnsi="Times New Roman" w:cs="Times New Roman"/>
          <w:b/>
          <w:sz w:val="24"/>
          <w:szCs w:val="24"/>
        </w:rPr>
        <w:t xml:space="preserve"> sierpnia 2026 r.</w:t>
      </w:r>
      <w:r w:rsidR="00FB5D6F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78F260BD" w14:textId="53DC086B" w:rsidR="008803B7" w:rsidRPr="009F5EAF" w:rsidRDefault="00FB5D6F" w:rsidP="00FB5D6F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który odbył się </w:t>
      </w:r>
      <w:r w:rsidR="008803B7" w:rsidRPr="009F5EAF">
        <w:rPr>
          <w:rFonts w:ascii="Times New Roman" w:hAnsi="Times New Roman" w:cs="Times New Roman"/>
          <w:b/>
          <w:sz w:val="24"/>
          <w:szCs w:val="24"/>
        </w:rPr>
        <w:t xml:space="preserve">w sali 6 Urzędu Miejskiego w Miastku </w:t>
      </w:r>
    </w:p>
    <w:p w14:paraId="05763C3B" w14:textId="77777777" w:rsidR="008803B7" w:rsidRPr="00FD034B" w:rsidRDefault="008803B7" w:rsidP="008803B7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F169CB" w14:textId="77777777" w:rsidR="008803B7" w:rsidRPr="009F5EAF" w:rsidRDefault="008803B7" w:rsidP="008803B7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EAF">
        <w:rPr>
          <w:rFonts w:ascii="Times New Roman" w:hAnsi="Times New Roman" w:cs="Times New Roman"/>
          <w:b/>
          <w:sz w:val="24"/>
          <w:szCs w:val="24"/>
        </w:rPr>
        <w:t xml:space="preserve">Otwarcie posiedzenia komisji i stwierdzenie prawomocności obrad. </w:t>
      </w:r>
    </w:p>
    <w:p w14:paraId="7F7459B9" w14:textId="5347B01D" w:rsidR="008803B7" w:rsidRDefault="008803B7" w:rsidP="008803B7">
      <w:pPr>
        <w:shd w:val="clear" w:color="auto" w:fill="FFFFFF" w:themeFill="background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Przewodniczący komisji p. Wojciech Kwaśniewski o godz. 15:00 otworzyła posiedzenie Komisji Skarg, Wniosków i Petycji. </w:t>
      </w:r>
    </w:p>
    <w:p w14:paraId="2DA30B44" w14:textId="77777777" w:rsidR="008803B7" w:rsidRPr="009F5EAF" w:rsidRDefault="008803B7" w:rsidP="008803B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EAF">
        <w:rPr>
          <w:rFonts w:ascii="Times New Roman" w:hAnsi="Times New Roman" w:cs="Times New Roman"/>
          <w:b/>
          <w:sz w:val="24"/>
          <w:szCs w:val="24"/>
        </w:rPr>
        <w:t>Stwierdzenie prawomocności obrad:</w:t>
      </w:r>
    </w:p>
    <w:p w14:paraId="62F3E952" w14:textId="1B8F79C3" w:rsidR="008803B7" w:rsidRDefault="008803B7" w:rsidP="008803B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stan Komisji Skarg, Wniosków i Petycji – 10 radnych </w:t>
      </w:r>
    </w:p>
    <w:p w14:paraId="424AE2C7" w14:textId="0CE8C8FA" w:rsidR="008803B7" w:rsidRDefault="008803B7" w:rsidP="008803B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obecnych jest 7 radnych</w:t>
      </w:r>
    </w:p>
    <w:p w14:paraId="4DEACD06" w14:textId="20C20DF2" w:rsidR="008803B7" w:rsidRDefault="008803B7" w:rsidP="008803B7">
      <w:pPr>
        <w:shd w:val="clear" w:color="auto" w:fill="FFFFFF" w:themeFill="background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nieobecnych jest 3 radnych (Jan Basara, Dominik Radecki, Piotr Milda) </w:t>
      </w:r>
    </w:p>
    <w:p w14:paraId="43C84C20" w14:textId="77777777" w:rsidR="008803B7" w:rsidRPr="009F5EAF" w:rsidRDefault="008803B7" w:rsidP="008803B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EAF">
        <w:rPr>
          <w:rFonts w:ascii="Times New Roman" w:hAnsi="Times New Roman" w:cs="Times New Roman"/>
          <w:b/>
          <w:sz w:val="24"/>
          <w:szCs w:val="24"/>
        </w:rPr>
        <w:t>Porządek obrad:</w:t>
      </w:r>
    </w:p>
    <w:p w14:paraId="3CA9A681" w14:textId="77777777" w:rsidR="008803B7" w:rsidRDefault="008803B7" w:rsidP="008803B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03B7">
        <w:rPr>
          <w:rFonts w:ascii="Times New Roman" w:hAnsi="Times New Roman" w:cs="Times New Roman"/>
          <w:bCs/>
          <w:sz w:val="24"/>
          <w:szCs w:val="24"/>
        </w:rPr>
        <w:t xml:space="preserve">1. Rozpatrzenie skargi Zdzisława Pochecia z dn. 27 lipca 2026 roku (numer z rejestru przesyłek wpływających: 9628). </w:t>
      </w:r>
    </w:p>
    <w:p w14:paraId="13B2CA53" w14:textId="77777777" w:rsidR="008803B7" w:rsidRDefault="008803B7" w:rsidP="008803B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8803B7">
        <w:rPr>
          <w:rFonts w:ascii="Times New Roman" w:hAnsi="Times New Roman" w:cs="Times New Roman"/>
          <w:bCs/>
          <w:sz w:val="24"/>
          <w:szCs w:val="24"/>
        </w:rPr>
        <w:t xml:space="preserve">Rozpatrzenie wniosku Zdzisława Pochecia z dn. 27 lipca 2026 roku (numer z rejestru przesyłek wpływających: 9629). </w:t>
      </w:r>
    </w:p>
    <w:p w14:paraId="4FC72AA5" w14:textId="77777777" w:rsidR="008803B7" w:rsidRDefault="008803B7" w:rsidP="008803B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8803B7">
        <w:rPr>
          <w:rFonts w:ascii="Times New Roman" w:hAnsi="Times New Roman" w:cs="Times New Roman"/>
          <w:bCs/>
          <w:sz w:val="24"/>
          <w:szCs w:val="24"/>
        </w:rPr>
        <w:t xml:space="preserve">Rozpatrzenie skargi Stowarzyszenia Goniec Miastecki z dn. 14 sierpnia 2026 roku (numer z rejestru przesyłek wpływających: 10572). </w:t>
      </w:r>
    </w:p>
    <w:p w14:paraId="79C8FD38" w14:textId="77777777" w:rsidR="008803B7" w:rsidRDefault="008803B7" w:rsidP="008803B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8803B7">
        <w:rPr>
          <w:rFonts w:ascii="Times New Roman" w:hAnsi="Times New Roman" w:cs="Times New Roman"/>
          <w:bCs/>
          <w:sz w:val="24"/>
          <w:szCs w:val="24"/>
        </w:rPr>
        <w:t xml:space="preserve">Rozpatrzenie wniosku Stowarzyszenia Goniec Miastecki z dn. 14 sierpnia 2026 roku (numer z rejestru przesyłek wpływających: 10573). </w:t>
      </w:r>
    </w:p>
    <w:p w14:paraId="547E0CC9" w14:textId="77777777" w:rsidR="008803B7" w:rsidRDefault="008803B7" w:rsidP="008803B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8803B7">
        <w:rPr>
          <w:rFonts w:ascii="Times New Roman" w:hAnsi="Times New Roman" w:cs="Times New Roman"/>
          <w:bCs/>
          <w:sz w:val="24"/>
          <w:szCs w:val="24"/>
        </w:rPr>
        <w:t xml:space="preserve">Rozpatrzenie skargi Ryszarda Siekierkowskiego z dn. 27 lipca 2026 roku (numer z rejestru przesyłek wpływających: 9633). </w:t>
      </w:r>
    </w:p>
    <w:p w14:paraId="702E565E" w14:textId="074953BF" w:rsidR="008803B7" w:rsidRDefault="008803B7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8803B7">
        <w:rPr>
          <w:rFonts w:ascii="Times New Roman" w:hAnsi="Times New Roman" w:cs="Times New Roman"/>
          <w:bCs/>
          <w:sz w:val="24"/>
          <w:szCs w:val="24"/>
        </w:rPr>
        <w:t>Rozpatrzenie wniosku Ryszarda Siekierkowskiego z dn. 27 lipca 2026 roku (numer z rejestru przesyłek wpływających: 9634)</w:t>
      </w:r>
    </w:p>
    <w:p w14:paraId="19C52468" w14:textId="4F9DB4CF" w:rsidR="008803B7" w:rsidRDefault="008803B7" w:rsidP="008803B7">
      <w:pPr>
        <w:jc w:val="both"/>
        <w:rPr>
          <w:rFonts w:ascii="Times New Roman" w:hAnsi="Times New Roman" w:cs="Times New Roman"/>
          <w:sz w:val="24"/>
          <w:szCs w:val="24"/>
        </w:rPr>
      </w:pPr>
      <w:r w:rsidRPr="009F5EAF">
        <w:rPr>
          <w:rFonts w:ascii="Times New Roman" w:hAnsi="Times New Roman" w:cs="Times New Roman"/>
          <w:sz w:val="24"/>
          <w:szCs w:val="24"/>
        </w:rPr>
        <w:t>Porządek posiedzenia został przyjęty poprzez aklamację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A4761B" w14:textId="5553A17B" w:rsidR="008803B7" w:rsidRDefault="008803B7" w:rsidP="008803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3B7">
        <w:rPr>
          <w:rFonts w:ascii="Times New Roman" w:hAnsi="Times New Roman" w:cs="Times New Roman"/>
          <w:b/>
          <w:sz w:val="24"/>
          <w:szCs w:val="24"/>
        </w:rPr>
        <w:t xml:space="preserve">Ad/1. Rozpatrzenie skargi Zdzisława Pochecia z dn. 27 lipca 2026 roku (numer z rejestru przesyłek wpływających: 9628). </w:t>
      </w:r>
    </w:p>
    <w:p w14:paraId="500FC6EF" w14:textId="7D7539B9" w:rsidR="008803B7" w:rsidRDefault="008803B7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03B7">
        <w:rPr>
          <w:rFonts w:ascii="Times New Roman" w:hAnsi="Times New Roman" w:cs="Times New Roman"/>
          <w:bCs/>
          <w:sz w:val="24"/>
          <w:szCs w:val="24"/>
        </w:rPr>
        <w:t>Przewodni</w:t>
      </w:r>
      <w:r>
        <w:rPr>
          <w:rFonts w:ascii="Times New Roman" w:hAnsi="Times New Roman" w:cs="Times New Roman"/>
          <w:bCs/>
          <w:sz w:val="24"/>
          <w:szCs w:val="24"/>
        </w:rPr>
        <w:t xml:space="preserve">czący komisji przedstawił w/w skargę. </w:t>
      </w:r>
    </w:p>
    <w:p w14:paraId="1884F7FF" w14:textId="0B5A79A0" w:rsidR="008803B7" w:rsidRPr="00FB5D6F" w:rsidRDefault="008803B7" w:rsidP="008803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D6F">
        <w:rPr>
          <w:rFonts w:ascii="Times New Roman" w:hAnsi="Times New Roman" w:cs="Times New Roman"/>
          <w:b/>
          <w:sz w:val="24"/>
          <w:szCs w:val="24"/>
        </w:rPr>
        <w:t>Wyjaśnień udzieliła:</w:t>
      </w:r>
    </w:p>
    <w:p w14:paraId="64C22848" w14:textId="3AAC4133" w:rsidR="008803B7" w:rsidRDefault="008803B7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Dyrektor Wydziału Gospodarki Nieruchomościami i Ochrony Środowiska</w:t>
      </w:r>
      <w:r w:rsidR="00B81305">
        <w:rPr>
          <w:rFonts w:ascii="Times New Roman" w:hAnsi="Times New Roman" w:cs="Times New Roman"/>
          <w:bCs/>
          <w:sz w:val="24"/>
          <w:szCs w:val="24"/>
        </w:rPr>
        <w:t xml:space="preserve"> – Elżbieta Kozieł </w:t>
      </w:r>
    </w:p>
    <w:p w14:paraId="35521B4B" w14:textId="1901B205" w:rsidR="00B81305" w:rsidRPr="00FB5D6F" w:rsidRDefault="00B81305" w:rsidP="000236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D6F">
        <w:rPr>
          <w:rFonts w:ascii="Times New Roman" w:hAnsi="Times New Roman" w:cs="Times New Roman"/>
          <w:b/>
          <w:sz w:val="24"/>
          <w:szCs w:val="24"/>
        </w:rPr>
        <w:t>W dyskusji wzięli udział:</w:t>
      </w:r>
    </w:p>
    <w:p w14:paraId="1ED43788" w14:textId="536A4B01" w:rsidR="00B81305" w:rsidRDefault="00B81305" w:rsidP="0002364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– Wojciech Kwaśniewski;</w:t>
      </w:r>
    </w:p>
    <w:p w14:paraId="4CFCF8E5" w14:textId="4A419C59" w:rsidR="00B81305" w:rsidRDefault="00B81305" w:rsidP="0002364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Radny – Dariusz Zagaja;</w:t>
      </w:r>
    </w:p>
    <w:p w14:paraId="79EA6432" w14:textId="3DA1978E" w:rsidR="00B81305" w:rsidRPr="008803B7" w:rsidRDefault="00B81305" w:rsidP="0002364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Skarżący – Zdzisław Pocheć</w:t>
      </w:r>
    </w:p>
    <w:p w14:paraId="5197BB53" w14:textId="77777777" w:rsidR="008803B7" w:rsidRDefault="008803B7" w:rsidP="00880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47A73C" w14:textId="1BB94B6A" w:rsidR="00023649" w:rsidRDefault="00023649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Radny Dariusz Zagaja </w:t>
      </w:r>
      <w:r w:rsidRPr="00023649">
        <w:rPr>
          <w:rFonts w:ascii="Times New Roman" w:hAnsi="Times New Roman" w:cs="Times New Roman"/>
          <w:bCs/>
          <w:sz w:val="24"/>
          <w:szCs w:val="24"/>
        </w:rPr>
        <w:t>złożył wniosek formalny o odczytanie decyzji wraz z uzasadnieniem Samorządowego Kolegium Odwoławczego.</w:t>
      </w:r>
    </w:p>
    <w:p w14:paraId="383D1CD7" w14:textId="603817D0" w:rsidR="00023649" w:rsidRDefault="00023649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w/w wniosek poddał pod głosowanie.</w:t>
      </w:r>
    </w:p>
    <w:p w14:paraId="22D42A76" w14:textId="40BC2DF4" w:rsidR="00023649" w:rsidRPr="00FB5D6F" w:rsidRDefault="00FB5D6F" w:rsidP="008803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Wynik g</w:t>
      </w:r>
      <w:r w:rsidR="00023649" w:rsidRPr="00FB5D6F">
        <w:rPr>
          <w:rFonts w:ascii="Times New Roman" w:hAnsi="Times New Roman" w:cs="Times New Roman"/>
          <w:b/>
          <w:sz w:val="24"/>
          <w:szCs w:val="24"/>
        </w:rPr>
        <w:t>łosowani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023649" w:rsidRPr="00FB5D6F">
        <w:rPr>
          <w:rFonts w:ascii="Times New Roman" w:hAnsi="Times New Roman" w:cs="Times New Roman"/>
          <w:b/>
          <w:sz w:val="24"/>
          <w:szCs w:val="24"/>
        </w:rPr>
        <w:t>:</w:t>
      </w:r>
    </w:p>
    <w:p w14:paraId="4D4DDB60" w14:textId="2F21E5EE" w:rsidR="00023649" w:rsidRDefault="00023649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– 1 – Dariusz Zagaja</w:t>
      </w:r>
    </w:p>
    <w:p w14:paraId="0FBF3683" w14:textId="2308660B" w:rsidR="00023649" w:rsidRDefault="00023649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PRZECIW – 4 – Wojciech Kwaśniewski; Mirosław Kwaśniewski; Helena Binczyk; Hubert Szymankowski;</w:t>
      </w:r>
    </w:p>
    <w:p w14:paraId="64930386" w14:textId="74620788" w:rsidR="00023649" w:rsidRDefault="00023649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WSTRZYMAŁO SIĘ – 2 – Sławomir Hejza; Mariusz Sokół.</w:t>
      </w:r>
    </w:p>
    <w:p w14:paraId="62659EA8" w14:textId="4EF8D8CB" w:rsidR="00023649" w:rsidRDefault="00023649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Wniosek został odrzucony większością głosów. </w:t>
      </w:r>
    </w:p>
    <w:p w14:paraId="46DED612" w14:textId="24603B43" w:rsidR="00023649" w:rsidRDefault="00023649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poddał pod głosowanie przedmiotową skargę.</w:t>
      </w:r>
    </w:p>
    <w:p w14:paraId="50253911" w14:textId="6E7A3528" w:rsidR="00023649" w:rsidRPr="00FB5D6F" w:rsidRDefault="00FB5D6F" w:rsidP="000236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D6F">
        <w:rPr>
          <w:rFonts w:ascii="Times New Roman" w:hAnsi="Times New Roman" w:cs="Times New Roman"/>
          <w:b/>
          <w:sz w:val="24"/>
          <w:szCs w:val="24"/>
        </w:rPr>
        <w:t>Wynik g</w:t>
      </w:r>
      <w:r w:rsidR="00023649" w:rsidRPr="00FB5D6F">
        <w:rPr>
          <w:rFonts w:ascii="Times New Roman" w:hAnsi="Times New Roman" w:cs="Times New Roman"/>
          <w:b/>
          <w:sz w:val="24"/>
          <w:szCs w:val="24"/>
        </w:rPr>
        <w:t>łosowani</w:t>
      </w:r>
      <w:r w:rsidRPr="00FB5D6F">
        <w:rPr>
          <w:rFonts w:ascii="Times New Roman" w:hAnsi="Times New Roman" w:cs="Times New Roman"/>
          <w:b/>
          <w:sz w:val="24"/>
          <w:szCs w:val="24"/>
        </w:rPr>
        <w:t>a</w:t>
      </w:r>
      <w:r w:rsidR="00023649" w:rsidRPr="00FB5D6F">
        <w:rPr>
          <w:rFonts w:ascii="Times New Roman" w:hAnsi="Times New Roman" w:cs="Times New Roman"/>
          <w:b/>
          <w:sz w:val="24"/>
          <w:szCs w:val="24"/>
        </w:rPr>
        <w:t>:</w:t>
      </w:r>
    </w:p>
    <w:p w14:paraId="3F0B2C66" w14:textId="03AB9A71" w:rsidR="00023649" w:rsidRDefault="00023649" w:rsidP="000236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– 7– Dariusz Zagaja; Wojciech Kwaśniewski; Mirosław Kwaśniewski; Helena Binczyk; Hubert Szymankowski;</w:t>
      </w:r>
      <w:r w:rsidRPr="00023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Sławomir Hejza; Mariusz Sokół.</w:t>
      </w:r>
    </w:p>
    <w:p w14:paraId="2AB31C1F" w14:textId="116B21E1" w:rsidR="00023649" w:rsidRDefault="00023649" w:rsidP="000236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PRZECIW – 0 – </w:t>
      </w:r>
    </w:p>
    <w:p w14:paraId="344AADA6" w14:textId="695081CB" w:rsidR="00023649" w:rsidRDefault="00023649" w:rsidP="000236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WSTRZYMAŁO SIĘ – 0 – </w:t>
      </w:r>
    </w:p>
    <w:p w14:paraId="731899E8" w14:textId="62C7B014" w:rsidR="00023649" w:rsidRPr="00023649" w:rsidRDefault="00023649" w:rsidP="008803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Komisja zarekomendowania przekazanie skargi do organu właściwego, czyli do rozpatrzenia Burmistrzowi Miastka. </w:t>
      </w:r>
    </w:p>
    <w:p w14:paraId="3AF6D57E" w14:textId="5DEEE893" w:rsidR="008803B7" w:rsidRDefault="00FB5D6F" w:rsidP="005E5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Ad/</w:t>
      </w:r>
      <w:r w:rsidR="008803B7" w:rsidRPr="008803B7">
        <w:rPr>
          <w:rFonts w:ascii="Times New Roman" w:hAnsi="Times New Roman" w:cs="Times New Roman"/>
          <w:b/>
          <w:sz w:val="24"/>
          <w:szCs w:val="24"/>
        </w:rPr>
        <w:t xml:space="preserve">2. Rozpatrzenie wniosku Zdzisława Pochecia z dn. 27 lipca 2026 roku (numer z rejestru przesyłek wpływających: 9629). </w:t>
      </w:r>
    </w:p>
    <w:p w14:paraId="0639AC2E" w14:textId="5B6F0726" w:rsidR="005E5218" w:rsidRDefault="005E5218" w:rsidP="005E521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18">
        <w:rPr>
          <w:rFonts w:ascii="Times New Roman" w:hAnsi="Times New Roman" w:cs="Times New Roman"/>
          <w:bCs/>
          <w:sz w:val="24"/>
          <w:szCs w:val="24"/>
        </w:rPr>
        <w:t>Przewodniczący komisji</w:t>
      </w:r>
      <w:r>
        <w:rPr>
          <w:rFonts w:ascii="Times New Roman" w:hAnsi="Times New Roman" w:cs="Times New Roman"/>
          <w:bCs/>
          <w:sz w:val="24"/>
          <w:szCs w:val="24"/>
        </w:rPr>
        <w:t xml:space="preserve"> przedstawił wniosek. </w:t>
      </w:r>
    </w:p>
    <w:p w14:paraId="42567ECD" w14:textId="77777777" w:rsidR="005E5218" w:rsidRPr="00FB5D6F" w:rsidRDefault="005E5218" w:rsidP="005E52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D6F">
        <w:rPr>
          <w:rFonts w:ascii="Times New Roman" w:hAnsi="Times New Roman" w:cs="Times New Roman"/>
          <w:b/>
          <w:sz w:val="24"/>
          <w:szCs w:val="24"/>
        </w:rPr>
        <w:t>W dyskusji wzięli udział:</w:t>
      </w:r>
    </w:p>
    <w:p w14:paraId="2DE11DD9" w14:textId="1DBB1BFF" w:rsidR="005E5218" w:rsidRDefault="005E5218" w:rsidP="005E521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Wnioskodawca – Zdzisław Pocheć </w:t>
      </w:r>
    </w:p>
    <w:p w14:paraId="76B51D59" w14:textId="2D5E5AF9" w:rsidR="005E5218" w:rsidRDefault="005E5218" w:rsidP="005E521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poddał pod głosowanie przedmiotow</w:t>
      </w:r>
      <w:r w:rsidR="009F4F00">
        <w:rPr>
          <w:rFonts w:ascii="Times New Roman" w:hAnsi="Times New Roman" w:cs="Times New Roman"/>
          <w:bCs/>
          <w:sz w:val="24"/>
          <w:szCs w:val="24"/>
        </w:rPr>
        <w:t>y wniosek.</w:t>
      </w:r>
    </w:p>
    <w:p w14:paraId="1D33CD08" w14:textId="1D1E277E" w:rsidR="005E5218" w:rsidRPr="00FB5D6F" w:rsidRDefault="00FB5D6F" w:rsidP="005E5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D6F">
        <w:rPr>
          <w:rFonts w:ascii="Times New Roman" w:hAnsi="Times New Roman" w:cs="Times New Roman"/>
          <w:b/>
          <w:sz w:val="24"/>
          <w:szCs w:val="24"/>
        </w:rPr>
        <w:t>Wynik g</w:t>
      </w:r>
      <w:r w:rsidR="005E5218" w:rsidRPr="00FB5D6F">
        <w:rPr>
          <w:rFonts w:ascii="Times New Roman" w:hAnsi="Times New Roman" w:cs="Times New Roman"/>
          <w:b/>
          <w:sz w:val="24"/>
          <w:szCs w:val="24"/>
        </w:rPr>
        <w:t>łosowani</w:t>
      </w:r>
      <w:r w:rsidRPr="00FB5D6F">
        <w:rPr>
          <w:rFonts w:ascii="Times New Roman" w:hAnsi="Times New Roman" w:cs="Times New Roman"/>
          <w:b/>
          <w:sz w:val="24"/>
          <w:szCs w:val="24"/>
        </w:rPr>
        <w:t>a</w:t>
      </w:r>
      <w:r w:rsidR="005E5218" w:rsidRPr="00FB5D6F">
        <w:rPr>
          <w:rFonts w:ascii="Times New Roman" w:hAnsi="Times New Roman" w:cs="Times New Roman"/>
          <w:b/>
          <w:sz w:val="24"/>
          <w:szCs w:val="24"/>
        </w:rPr>
        <w:t>:</w:t>
      </w:r>
    </w:p>
    <w:p w14:paraId="674D5C62" w14:textId="2C469513" w:rsidR="005E5218" w:rsidRDefault="005E5218" w:rsidP="005E521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– 6 – Wojciech Kwaśniewski; Mirosław Kwaśniewski; Helena Binczyk; Hubert Szymankowski;</w:t>
      </w:r>
      <w:r w:rsidRPr="00023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Sławomir Hejza; Mariusz Sokół.</w:t>
      </w:r>
    </w:p>
    <w:p w14:paraId="1DDE0973" w14:textId="77777777" w:rsidR="005E5218" w:rsidRDefault="005E5218" w:rsidP="005E521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PRZECIW – 0 – </w:t>
      </w:r>
    </w:p>
    <w:p w14:paraId="6A1D3F31" w14:textId="2A095353" w:rsidR="005E5218" w:rsidRDefault="005E5218" w:rsidP="005E521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WSTRZYMAŁO SIĘ – 1 – Dariusz Zagaja </w:t>
      </w:r>
    </w:p>
    <w:p w14:paraId="40BE32C1" w14:textId="77777777" w:rsidR="005E5218" w:rsidRDefault="005E5218" w:rsidP="005E521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Komisja zarekomendowania uznanie wniosku za bezzasadny.  </w:t>
      </w:r>
    </w:p>
    <w:p w14:paraId="2A692395" w14:textId="65A860D4" w:rsidR="008803B7" w:rsidRDefault="005E5218" w:rsidP="005E5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5218">
        <w:rPr>
          <w:rFonts w:ascii="Times New Roman" w:hAnsi="Times New Roman" w:cs="Times New Roman"/>
          <w:b/>
          <w:sz w:val="24"/>
          <w:szCs w:val="24"/>
        </w:rPr>
        <w:lastRenderedPageBreak/>
        <w:t>Ad/</w:t>
      </w:r>
      <w:r w:rsidR="008803B7" w:rsidRPr="005E5218">
        <w:rPr>
          <w:rFonts w:ascii="Times New Roman" w:hAnsi="Times New Roman" w:cs="Times New Roman"/>
          <w:b/>
          <w:sz w:val="24"/>
          <w:szCs w:val="24"/>
        </w:rPr>
        <w:t>3.</w:t>
      </w:r>
      <w:r w:rsidR="008803B7" w:rsidRPr="008803B7">
        <w:rPr>
          <w:rFonts w:ascii="Times New Roman" w:hAnsi="Times New Roman" w:cs="Times New Roman"/>
          <w:b/>
          <w:sz w:val="24"/>
          <w:szCs w:val="24"/>
        </w:rPr>
        <w:t xml:space="preserve"> Rozpatrzenie skargi Stowarzyszenia Goniec Miastecki z dn. 14 sierpnia 2026 roku (numer z rejestru przesyłek wpływających: 10572). </w:t>
      </w:r>
    </w:p>
    <w:p w14:paraId="5F0EEDFF" w14:textId="3D62EDE3" w:rsidR="005E5218" w:rsidRDefault="005E5218" w:rsidP="005E521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18">
        <w:rPr>
          <w:rFonts w:ascii="Times New Roman" w:hAnsi="Times New Roman" w:cs="Times New Roman"/>
          <w:bCs/>
          <w:sz w:val="24"/>
          <w:szCs w:val="24"/>
        </w:rPr>
        <w:t>Przewodniczący komisji przedstawił skargę.</w:t>
      </w:r>
    </w:p>
    <w:p w14:paraId="7D792B5C" w14:textId="5F677C03" w:rsidR="005E5218" w:rsidRPr="009F4F00" w:rsidRDefault="005E5218" w:rsidP="005E5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F00">
        <w:rPr>
          <w:rFonts w:ascii="Times New Roman" w:hAnsi="Times New Roman" w:cs="Times New Roman"/>
          <w:b/>
          <w:sz w:val="24"/>
          <w:szCs w:val="24"/>
        </w:rPr>
        <w:t>Wyjaśnień udzieliła:</w:t>
      </w:r>
    </w:p>
    <w:p w14:paraId="3ED3C932" w14:textId="285E31E4" w:rsidR="005E5218" w:rsidRDefault="005E5218" w:rsidP="005E521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Dyrektor Wydziału Gospodarki Nieruchomościami i Ochrony Środowiska – Elżbieta Kozieł </w:t>
      </w:r>
    </w:p>
    <w:p w14:paraId="0FC5A605" w14:textId="0BC16F3C" w:rsidR="00AF36D7" w:rsidRPr="009F4F00" w:rsidRDefault="00AF36D7" w:rsidP="005E5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F00">
        <w:rPr>
          <w:rFonts w:ascii="Times New Roman" w:hAnsi="Times New Roman" w:cs="Times New Roman"/>
          <w:b/>
          <w:sz w:val="24"/>
          <w:szCs w:val="24"/>
        </w:rPr>
        <w:t>W dyskusji wzięli udział:</w:t>
      </w:r>
    </w:p>
    <w:p w14:paraId="082B1F69" w14:textId="6829D27D" w:rsidR="00AF36D7" w:rsidRDefault="00AF36D7" w:rsidP="009F4F0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Radny – Dariusz Zagaja </w:t>
      </w:r>
    </w:p>
    <w:p w14:paraId="7F1CCE6F" w14:textId="29548CA1" w:rsidR="00AF36D7" w:rsidRDefault="00AF36D7" w:rsidP="009F4F0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Skarżący – Zdzisław Pocheć </w:t>
      </w:r>
    </w:p>
    <w:p w14:paraId="4DC3633C" w14:textId="00CDEA53" w:rsidR="009F4F00" w:rsidRDefault="00AF36D7" w:rsidP="009F4F0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– Wojciech Kwaśniewski</w:t>
      </w:r>
      <w:r w:rsidR="009F4F00">
        <w:rPr>
          <w:rFonts w:ascii="Times New Roman" w:hAnsi="Times New Roman" w:cs="Times New Roman"/>
          <w:bCs/>
          <w:sz w:val="24"/>
          <w:szCs w:val="24"/>
        </w:rPr>
        <w:t>;</w:t>
      </w:r>
    </w:p>
    <w:p w14:paraId="6D1AF552" w14:textId="0B397F14" w:rsidR="009F4F00" w:rsidRDefault="009F4F00" w:rsidP="009F4F0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Radny – Sławomir Hejza;</w:t>
      </w:r>
    </w:p>
    <w:p w14:paraId="58EC659F" w14:textId="601E7348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Mieszkaniec – Ryszard Siekierkowski</w:t>
      </w:r>
    </w:p>
    <w:p w14:paraId="6547E7AF" w14:textId="77777777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poddał pod głosowanie przedmiotową skargę.</w:t>
      </w:r>
    </w:p>
    <w:p w14:paraId="12900011" w14:textId="79F6116E" w:rsidR="009F4F00" w:rsidRPr="00FB5D6F" w:rsidRDefault="00FB5D6F" w:rsidP="009F4F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D6F">
        <w:rPr>
          <w:rFonts w:ascii="Times New Roman" w:hAnsi="Times New Roman" w:cs="Times New Roman"/>
          <w:b/>
          <w:sz w:val="24"/>
          <w:szCs w:val="24"/>
        </w:rPr>
        <w:t>Wynik g</w:t>
      </w:r>
      <w:r w:rsidR="009F4F00" w:rsidRPr="00FB5D6F">
        <w:rPr>
          <w:rFonts w:ascii="Times New Roman" w:hAnsi="Times New Roman" w:cs="Times New Roman"/>
          <w:b/>
          <w:sz w:val="24"/>
          <w:szCs w:val="24"/>
        </w:rPr>
        <w:t>łosowani</w:t>
      </w:r>
      <w:r w:rsidRPr="00FB5D6F">
        <w:rPr>
          <w:rFonts w:ascii="Times New Roman" w:hAnsi="Times New Roman" w:cs="Times New Roman"/>
          <w:b/>
          <w:sz w:val="24"/>
          <w:szCs w:val="24"/>
        </w:rPr>
        <w:t>a</w:t>
      </w:r>
      <w:r w:rsidR="009F4F00" w:rsidRPr="00FB5D6F">
        <w:rPr>
          <w:rFonts w:ascii="Times New Roman" w:hAnsi="Times New Roman" w:cs="Times New Roman"/>
          <w:b/>
          <w:sz w:val="24"/>
          <w:szCs w:val="24"/>
        </w:rPr>
        <w:t>:</w:t>
      </w:r>
    </w:p>
    <w:p w14:paraId="395F3756" w14:textId="77B812DF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– 7 – Wojciech Kwaśniewski; Mirosław Kwaśniewski; Helena Binczyk; Hubert Szymankowski;</w:t>
      </w:r>
      <w:r w:rsidRPr="00023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Sławomir Hejza; Mariusz Sokół; Dariusz Zagaja</w:t>
      </w:r>
    </w:p>
    <w:p w14:paraId="14DAA9B3" w14:textId="77777777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PRZECIW – 0 – </w:t>
      </w:r>
    </w:p>
    <w:p w14:paraId="23ACE822" w14:textId="274BDA1F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WSTRZYMAŁO SIĘ – 0 –  </w:t>
      </w:r>
    </w:p>
    <w:p w14:paraId="1790132C" w14:textId="437909E4" w:rsidR="009F4F00" w:rsidRPr="005E5218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Komisja zarekomendowania uznanie skargi za bezzasadną.  </w:t>
      </w:r>
    </w:p>
    <w:p w14:paraId="7D4E97C4" w14:textId="052FD713" w:rsidR="009F4F00" w:rsidRDefault="009F4F00" w:rsidP="009F4F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Ad/</w:t>
      </w:r>
      <w:r w:rsidR="008803B7" w:rsidRPr="008803B7">
        <w:rPr>
          <w:rFonts w:ascii="Times New Roman" w:hAnsi="Times New Roman" w:cs="Times New Roman"/>
          <w:b/>
          <w:sz w:val="24"/>
          <w:szCs w:val="24"/>
        </w:rPr>
        <w:t xml:space="preserve">4. Rozpatrzenie wniosku Stowarzyszenia Goniec Miastecki z dn. 14 sierpnia 2026 roku (numer z rejestru przesyłek wpływających: 10573). </w:t>
      </w:r>
    </w:p>
    <w:p w14:paraId="792018C9" w14:textId="77777777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18">
        <w:rPr>
          <w:rFonts w:ascii="Times New Roman" w:hAnsi="Times New Roman" w:cs="Times New Roman"/>
          <w:bCs/>
          <w:sz w:val="24"/>
          <w:szCs w:val="24"/>
        </w:rPr>
        <w:t>Przewodniczący komisji</w:t>
      </w:r>
      <w:r>
        <w:rPr>
          <w:rFonts w:ascii="Times New Roman" w:hAnsi="Times New Roman" w:cs="Times New Roman"/>
          <w:bCs/>
          <w:sz w:val="24"/>
          <w:szCs w:val="24"/>
        </w:rPr>
        <w:t xml:space="preserve"> przedstawił wniosek. </w:t>
      </w:r>
    </w:p>
    <w:p w14:paraId="13A09EE7" w14:textId="4654946F" w:rsidR="009F4F00" w:rsidRDefault="00170968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Uwag i zapytań nie zgłoszono. </w:t>
      </w:r>
    </w:p>
    <w:p w14:paraId="13FCC99B" w14:textId="77777777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poddał pod głosowanie przedmiotowy wniosek.</w:t>
      </w:r>
    </w:p>
    <w:p w14:paraId="63CEEFEF" w14:textId="705CE530" w:rsidR="009F4F00" w:rsidRPr="00FB5D6F" w:rsidRDefault="00FB5D6F" w:rsidP="009F4F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D6F">
        <w:rPr>
          <w:rFonts w:ascii="Times New Roman" w:hAnsi="Times New Roman" w:cs="Times New Roman"/>
          <w:b/>
          <w:sz w:val="24"/>
          <w:szCs w:val="24"/>
        </w:rPr>
        <w:t>Wynik g</w:t>
      </w:r>
      <w:r w:rsidR="009F4F00" w:rsidRPr="00FB5D6F">
        <w:rPr>
          <w:rFonts w:ascii="Times New Roman" w:hAnsi="Times New Roman" w:cs="Times New Roman"/>
          <w:b/>
          <w:sz w:val="24"/>
          <w:szCs w:val="24"/>
        </w:rPr>
        <w:t>łosowani</w:t>
      </w:r>
      <w:r w:rsidRPr="00FB5D6F">
        <w:rPr>
          <w:rFonts w:ascii="Times New Roman" w:hAnsi="Times New Roman" w:cs="Times New Roman"/>
          <w:b/>
          <w:sz w:val="24"/>
          <w:szCs w:val="24"/>
        </w:rPr>
        <w:t>a</w:t>
      </w:r>
      <w:r w:rsidR="009F4F00" w:rsidRPr="00FB5D6F">
        <w:rPr>
          <w:rFonts w:ascii="Times New Roman" w:hAnsi="Times New Roman" w:cs="Times New Roman"/>
          <w:b/>
          <w:sz w:val="24"/>
          <w:szCs w:val="24"/>
        </w:rPr>
        <w:t>:</w:t>
      </w:r>
    </w:p>
    <w:p w14:paraId="039EF2F1" w14:textId="77777777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– 7 – Wojciech Kwaśniewski; Mirosław Kwaśniewski; Helena Binczyk; Hubert Szymankowski;</w:t>
      </w:r>
      <w:r w:rsidRPr="00023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Sławomir Hejza; Mariusz Sokół; Dariusz Zagaja</w:t>
      </w:r>
    </w:p>
    <w:p w14:paraId="03DAB76F" w14:textId="77777777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PRZECIW – 0 – </w:t>
      </w:r>
    </w:p>
    <w:p w14:paraId="78BBD36B" w14:textId="77777777" w:rsidR="009F4F00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WSTRZYMAŁO SIĘ – 0 –  </w:t>
      </w:r>
    </w:p>
    <w:p w14:paraId="58AAB59E" w14:textId="28AA6DA3" w:rsidR="009F4F00" w:rsidRPr="005E5218" w:rsidRDefault="009F4F00" w:rsidP="009F4F0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Komisja zarekomendowania uznanie </w:t>
      </w:r>
      <w:r w:rsidR="005E11E4">
        <w:rPr>
          <w:rFonts w:ascii="Times New Roman" w:hAnsi="Times New Roman" w:cs="Times New Roman"/>
          <w:bCs/>
          <w:sz w:val="24"/>
          <w:szCs w:val="24"/>
        </w:rPr>
        <w:t xml:space="preserve">wniosek </w:t>
      </w:r>
      <w:r>
        <w:rPr>
          <w:rFonts w:ascii="Times New Roman" w:hAnsi="Times New Roman" w:cs="Times New Roman"/>
          <w:bCs/>
          <w:sz w:val="24"/>
          <w:szCs w:val="24"/>
        </w:rPr>
        <w:t>za bezzasadn</w:t>
      </w:r>
      <w:r w:rsidR="005E11E4">
        <w:rPr>
          <w:rFonts w:ascii="Times New Roman" w:hAnsi="Times New Roman" w:cs="Times New Roman"/>
          <w:bCs/>
          <w:sz w:val="24"/>
          <w:szCs w:val="24"/>
        </w:rPr>
        <w:t>y</w:t>
      </w:r>
      <w:r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14:paraId="527A40B5" w14:textId="371145BB" w:rsidR="005E11E4" w:rsidRDefault="00170968" w:rsidP="005E11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Ad/</w:t>
      </w:r>
      <w:r w:rsidR="008803B7" w:rsidRPr="008803B7">
        <w:rPr>
          <w:rFonts w:ascii="Times New Roman" w:hAnsi="Times New Roman" w:cs="Times New Roman"/>
          <w:b/>
          <w:sz w:val="24"/>
          <w:szCs w:val="24"/>
        </w:rPr>
        <w:t xml:space="preserve">5. Rozpatrzenie skargi Ryszarda Siekierkowskiego z dn. 27 lipca 2026 roku (numer z rejestru przesyłek wpływających: 9633). </w:t>
      </w:r>
    </w:p>
    <w:p w14:paraId="786C32B6" w14:textId="69E26CDF" w:rsidR="00170968" w:rsidRDefault="00170968" w:rsidP="0017096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0968">
        <w:rPr>
          <w:rFonts w:ascii="Times New Roman" w:hAnsi="Times New Roman" w:cs="Times New Roman"/>
          <w:bCs/>
          <w:sz w:val="24"/>
          <w:szCs w:val="24"/>
        </w:rPr>
        <w:lastRenderedPageBreak/>
        <w:t>Przewodniczący komisji przedstawił skargę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918FA37" w14:textId="53E8B571" w:rsidR="00170968" w:rsidRPr="00170968" w:rsidRDefault="00170968" w:rsidP="0017096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968">
        <w:rPr>
          <w:rFonts w:ascii="Times New Roman" w:hAnsi="Times New Roman" w:cs="Times New Roman"/>
          <w:b/>
          <w:sz w:val="24"/>
          <w:szCs w:val="24"/>
        </w:rPr>
        <w:t>Wyjaśnień udzieliła:</w:t>
      </w:r>
    </w:p>
    <w:p w14:paraId="1F1852B0" w14:textId="49B7E71C" w:rsidR="00170968" w:rsidRDefault="00170968" w:rsidP="0017096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Dyrektor Wydziału Gospodarki Nieruchomościami i Ochrony Środowiska – Elżbieta Kozieł</w:t>
      </w:r>
    </w:p>
    <w:p w14:paraId="78661AB7" w14:textId="654C196A" w:rsidR="00170968" w:rsidRPr="00170968" w:rsidRDefault="00170968" w:rsidP="0017096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968">
        <w:rPr>
          <w:rFonts w:ascii="Times New Roman" w:hAnsi="Times New Roman" w:cs="Times New Roman"/>
          <w:b/>
          <w:sz w:val="24"/>
          <w:szCs w:val="24"/>
        </w:rPr>
        <w:t>W dyskusji wzięli udział:</w:t>
      </w:r>
    </w:p>
    <w:p w14:paraId="17818B2E" w14:textId="736CDC93" w:rsidR="00170968" w:rsidRDefault="00170968" w:rsidP="001709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– Wojciech Kwaśniewski;</w:t>
      </w:r>
    </w:p>
    <w:p w14:paraId="18D1217B" w14:textId="29FE1C2A" w:rsidR="00170968" w:rsidRDefault="00170968" w:rsidP="001709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Radny – Dariusz Zagaja;</w:t>
      </w:r>
    </w:p>
    <w:p w14:paraId="6E4ECDFE" w14:textId="3FAF763D" w:rsidR="00170968" w:rsidRDefault="00170968" w:rsidP="005E11E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Skarżący – Ryszard Siekierkowski</w:t>
      </w:r>
      <w:r w:rsidR="005E11E4">
        <w:rPr>
          <w:rFonts w:ascii="Times New Roman" w:hAnsi="Times New Roman" w:cs="Times New Roman"/>
          <w:bCs/>
          <w:sz w:val="24"/>
          <w:szCs w:val="24"/>
        </w:rPr>
        <w:t>;</w:t>
      </w:r>
    </w:p>
    <w:p w14:paraId="488355FC" w14:textId="602C59E0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Radny Sławomir Hejza. </w:t>
      </w:r>
    </w:p>
    <w:p w14:paraId="18EC6D0B" w14:textId="57BCC9C9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poddał pod głosowanie przedmiotową skargę.</w:t>
      </w:r>
    </w:p>
    <w:p w14:paraId="41200BA6" w14:textId="3B74DF2A" w:rsidR="005E11E4" w:rsidRPr="00FB5D6F" w:rsidRDefault="00FB5D6F" w:rsidP="005E11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D6F">
        <w:rPr>
          <w:rFonts w:ascii="Times New Roman" w:hAnsi="Times New Roman" w:cs="Times New Roman"/>
          <w:b/>
          <w:sz w:val="24"/>
          <w:szCs w:val="24"/>
        </w:rPr>
        <w:t>Wynik g</w:t>
      </w:r>
      <w:r w:rsidR="005E11E4" w:rsidRPr="00FB5D6F">
        <w:rPr>
          <w:rFonts w:ascii="Times New Roman" w:hAnsi="Times New Roman" w:cs="Times New Roman"/>
          <w:b/>
          <w:sz w:val="24"/>
          <w:szCs w:val="24"/>
        </w:rPr>
        <w:t>łosowani</w:t>
      </w:r>
      <w:r w:rsidRPr="00FB5D6F">
        <w:rPr>
          <w:rFonts w:ascii="Times New Roman" w:hAnsi="Times New Roman" w:cs="Times New Roman"/>
          <w:b/>
          <w:sz w:val="24"/>
          <w:szCs w:val="24"/>
        </w:rPr>
        <w:t>a</w:t>
      </w:r>
      <w:r w:rsidR="005E11E4" w:rsidRPr="00FB5D6F">
        <w:rPr>
          <w:rFonts w:ascii="Times New Roman" w:hAnsi="Times New Roman" w:cs="Times New Roman"/>
          <w:b/>
          <w:sz w:val="24"/>
          <w:szCs w:val="24"/>
        </w:rPr>
        <w:t>:</w:t>
      </w:r>
    </w:p>
    <w:p w14:paraId="056BC92F" w14:textId="282505AB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– 6 – Wojciech Kwaśniewski; Mirosław Kwaśniewski; Helena Binczyk; Hubert Szymankowski;</w:t>
      </w:r>
      <w:r w:rsidRPr="00023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Sławomir Hejza; Mariusz Sokół; </w:t>
      </w:r>
    </w:p>
    <w:p w14:paraId="1311B671" w14:textId="77777777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PRZECIW – 0 – </w:t>
      </w:r>
    </w:p>
    <w:p w14:paraId="2990C087" w14:textId="6E287BAD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WSTRZYMAŁO SIĘ – 1 – Dariusz Zagaja  </w:t>
      </w:r>
    </w:p>
    <w:p w14:paraId="146C29E9" w14:textId="1E5861DF" w:rsidR="005E11E4" w:rsidRPr="00170968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Komisja zarekomendowania uznanie skargi za bezzasadną.  </w:t>
      </w:r>
    </w:p>
    <w:p w14:paraId="6CB59585" w14:textId="54D3914C" w:rsidR="008803B7" w:rsidRDefault="00FB5D6F" w:rsidP="008803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Ad/</w:t>
      </w:r>
      <w:r w:rsidR="008803B7" w:rsidRPr="008803B7">
        <w:rPr>
          <w:rFonts w:ascii="Times New Roman" w:hAnsi="Times New Roman" w:cs="Times New Roman"/>
          <w:b/>
          <w:sz w:val="24"/>
          <w:szCs w:val="24"/>
        </w:rPr>
        <w:t>6. Rozpatrzenie wniosku Ryszarda Siekierkowskiego z dn. 27 lipca 2026 roku (numer z rejestru przesyłek wpływających: 9634)</w:t>
      </w:r>
    </w:p>
    <w:p w14:paraId="0A0E7592" w14:textId="77777777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18">
        <w:rPr>
          <w:rFonts w:ascii="Times New Roman" w:hAnsi="Times New Roman" w:cs="Times New Roman"/>
          <w:bCs/>
          <w:sz w:val="24"/>
          <w:szCs w:val="24"/>
        </w:rPr>
        <w:t>Przewodniczący komisji</w:t>
      </w:r>
      <w:r>
        <w:rPr>
          <w:rFonts w:ascii="Times New Roman" w:hAnsi="Times New Roman" w:cs="Times New Roman"/>
          <w:bCs/>
          <w:sz w:val="24"/>
          <w:szCs w:val="24"/>
        </w:rPr>
        <w:t xml:space="preserve"> przedstawił wniosek. </w:t>
      </w:r>
    </w:p>
    <w:p w14:paraId="67C113CA" w14:textId="77777777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Uwag i zapytań nie zgłoszono. </w:t>
      </w:r>
    </w:p>
    <w:p w14:paraId="75211D99" w14:textId="77777777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Przewodniczący komisji poddał pod głosowanie przedmiotowy wniosek.</w:t>
      </w:r>
    </w:p>
    <w:p w14:paraId="12796208" w14:textId="3B0892A4" w:rsidR="005E11E4" w:rsidRPr="00FB5D6F" w:rsidRDefault="00FB5D6F" w:rsidP="005E11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D6F">
        <w:rPr>
          <w:rFonts w:ascii="Times New Roman" w:hAnsi="Times New Roman" w:cs="Times New Roman"/>
          <w:b/>
          <w:sz w:val="24"/>
          <w:szCs w:val="24"/>
        </w:rPr>
        <w:t>Wynik g</w:t>
      </w:r>
      <w:r w:rsidR="005E11E4" w:rsidRPr="00FB5D6F">
        <w:rPr>
          <w:rFonts w:ascii="Times New Roman" w:hAnsi="Times New Roman" w:cs="Times New Roman"/>
          <w:b/>
          <w:sz w:val="24"/>
          <w:szCs w:val="24"/>
        </w:rPr>
        <w:t>łosowani</w:t>
      </w:r>
      <w:r w:rsidRPr="00FB5D6F">
        <w:rPr>
          <w:rFonts w:ascii="Times New Roman" w:hAnsi="Times New Roman" w:cs="Times New Roman"/>
          <w:b/>
          <w:sz w:val="24"/>
          <w:szCs w:val="24"/>
        </w:rPr>
        <w:t>a</w:t>
      </w:r>
      <w:r w:rsidR="005E11E4" w:rsidRPr="00FB5D6F">
        <w:rPr>
          <w:rFonts w:ascii="Times New Roman" w:hAnsi="Times New Roman" w:cs="Times New Roman"/>
          <w:b/>
          <w:sz w:val="24"/>
          <w:szCs w:val="24"/>
        </w:rPr>
        <w:t>:</w:t>
      </w:r>
    </w:p>
    <w:p w14:paraId="55B292AA" w14:textId="77777777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– 7 – Wojciech Kwaśniewski; Mirosław Kwaśniewski; Helena Binczyk; Hubert Szymankowski;</w:t>
      </w:r>
      <w:r w:rsidRPr="00023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Sławomir Hejza; Mariusz Sokół; Dariusz Zagaja</w:t>
      </w:r>
    </w:p>
    <w:p w14:paraId="3EB161B8" w14:textId="77777777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PRZECIW – 0 – </w:t>
      </w:r>
    </w:p>
    <w:p w14:paraId="35FEA124" w14:textId="77777777" w:rsidR="005E11E4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WSTRZYMAŁO SIĘ – 0 –  </w:t>
      </w:r>
    </w:p>
    <w:p w14:paraId="0478BEFE" w14:textId="77777777" w:rsidR="005E11E4" w:rsidRPr="005E5218" w:rsidRDefault="005E11E4" w:rsidP="005E11E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Komisja zarekomendowania uznanie wniosek za bezzasadny.  </w:t>
      </w:r>
    </w:p>
    <w:p w14:paraId="19056E9C" w14:textId="660CE255" w:rsidR="005E11E4" w:rsidRPr="005E11E4" w:rsidRDefault="005E11E4" w:rsidP="005E11E4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11E4">
        <w:rPr>
          <w:rFonts w:ascii="Times New Roman" w:hAnsi="Times New Roman" w:cs="Times New Roman"/>
          <w:sz w:val="24"/>
          <w:szCs w:val="24"/>
        </w:rPr>
        <w:t>Po wyczerpaniu porządku obrad, o godz. 1</w:t>
      </w:r>
      <w:r w:rsidR="00AE6105">
        <w:rPr>
          <w:rFonts w:ascii="Times New Roman" w:hAnsi="Times New Roman" w:cs="Times New Roman"/>
          <w:sz w:val="24"/>
          <w:szCs w:val="24"/>
        </w:rPr>
        <w:t>6</w:t>
      </w:r>
      <w:r w:rsidRPr="005E11E4">
        <w:rPr>
          <w:rFonts w:ascii="Times New Roman" w:hAnsi="Times New Roman" w:cs="Times New Roman"/>
          <w:sz w:val="24"/>
          <w:szCs w:val="24"/>
        </w:rPr>
        <w:t>:</w:t>
      </w:r>
      <w:r w:rsidR="00AE6105">
        <w:rPr>
          <w:rFonts w:ascii="Times New Roman" w:hAnsi="Times New Roman" w:cs="Times New Roman"/>
          <w:sz w:val="24"/>
          <w:szCs w:val="24"/>
        </w:rPr>
        <w:t>05</w:t>
      </w:r>
      <w:r w:rsidRPr="005E11E4">
        <w:rPr>
          <w:rFonts w:ascii="Times New Roman" w:hAnsi="Times New Roman" w:cs="Times New Roman"/>
          <w:sz w:val="24"/>
          <w:szCs w:val="24"/>
        </w:rPr>
        <w:t xml:space="preserve"> p. Przewodniczący Komisji p. </w:t>
      </w:r>
      <w:r w:rsidR="00AE6105">
        <w:rPr>
          <w:rFonts w:ascii="Times New Roman" w:hAnsi="Times New Roman" w:cs="Times New Roman"/>
          <w:sz w:val="24"/>
          <w:szCs w:val="24"/>
        </w:rPr>
        <w:t>Wojciech Kwaśniewski</w:t>
      </w:r>
      <w:r w:rsidRPr="005E11E4">
        <w:rPr>
          <w:rFonts w:ascii="Times New Roman" w:hAnsi="Times New Roman" w:cs="Times New Roman"/>
          <w:sz w:val="24"/>
          <w:szCs w:val="24"/>
        </w:rPr>
        <w:t xml:space="preserve"> podziękował za udział w posiedzeniu, a następnie zamknął posiedzenie komisji.</w:t>
      </w:r>
    </w:p>
    <w:p w14:paraId="007103DC" w14:textId="77777777" w:rsidR="005E11E4" w:rsidRPr="005E11E4" w:rsidRDefault="005E11E4" w:rsidP="005E11E4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11E4">
        <w:rPr>
          <w:rFonts w:ascii="Times New Roman" w:hAnsi="Times New Roman" w:cs="Times New Roman"/>
          <w:sz w:val="24"/>
          <w:szCs w:val="24"/>
        </w:rPr>
        <w:t xml:space="preserve">Obrady komisji są utrwalane za pomocą urządzeń rejestrujących dźwięk. Nagranie obrad komisji udostępnione jest w Biuletynie Informacji Publicznej. </w:t>
      </w:r>
    </w:p>
    <w:p w14:paraId="0AADB058" w14:textId="77777777" w:rsidR="005E11E4" w:rsidRPr="005E11E4" w:rsidRDefault="005E11E4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1E4">
        <w:rPr>
          <w:rFonts w:ascii="Times New Roman" w:hAnsi="Times New Roman" w:cs="Times New Roman"/>
          <w:sz w:val="24"/>
          <w:szCs w:val="24"/>
        </w:rPr>
        <w:lastRenderedPageBreak/>
        <w:t xml:space="preserve">Częścią składową niniejszego protokołu stanowią załączniki: </w:t>
      </w:r>
    </w:p>
    <w:p w14:paraId="4452D3E5" w14:textId="77777777" w:rsidR="005E11E4" w:rsidRPr="005E11E4" w:rsidRDefault="005E11E4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1E4">
        <w:rPr>
          <w:rFonts w:ascii="Times New Roman" w:hAnsi="Times New Roman" w:cs="Times New Roman"/>
          <w:sz w:val="24"/>
          <w:szCs w:val="24"/>
        </w:rPr>
        <w:t xml:space="preserve">1. Zawiadomienie o posiedzeniu komisji. </w:t>
      </w:r>
    </w:p>
    <w:p w14:paraId="3897D8D0" w14:textId="77777777" w:rsidR="005E11E4" w:rsidRPr="005E11E4" w:rsidRDefault="005E11E4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1E4">
        <w:rPr>
          <w:rFonts w:ascii="Times New Roman" w:hAnsi="Times New Roman" w:cs="Times New Roman"/>
          <w:sz w:val="24"/>
          <w:szCs w:val="24"/>
        </w:rPr>
        <w:t>2. Lista obecności.</w:t>
      </w:r>
    </w:p>
    <w:p w14:paraId="01D48754" w14:textId="77777777" w:rsidR="00AE6105" w:rsidRDefault="00AE6105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F35C53" w14:textId="1753B85D" w:rsidR="005E11E4" w:rsidRPr="005E11E4" w:rsidRDefault="005E11E4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1E4">
        <w:rPr>
          <w:rFonts w:ascii="Times New Roman" w:hAnsi="Times New Roman" w:cs="Times New Roman"/>
          <w:sz w:val="24"/>
          <w:szCs w:val="24"/>
        </w:rPr>
        <w:t>Na tym protokół zakończono i podpisano.</w:t>
      </w:r>
    </w:p>
    <w:p w14:paraId="3D29BB29" w14:textId="77777777" w:rsidR="005E11E4" w:rsidRPr="005E11E4" w:rsidRDefault="005E11E4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1E4">
        <w:rPr>
          <w:rFonts w:ascii="Times New Roman" w:hAnsi="Times New Roman" w:cs="Times New Roman"/>
          <w:sz w:val="24"/>
          <w:szCs w:val="24"/>
        </w:rPr>
        <w:t>Protokołowała:</w:t>
      </w:r>
    </w:p>
    <w:p w14:paraId="04FDFA07" w14:textId="77777777" w:rsidR="005E11E4" w:rsidRPr="005E11E4" w:rsidRDefault="005E11E4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1E4">
        <w:rPr>
          <w:rFonts w:ascii="Times New Roman" w:hAnsi="Times New Roman" w:cs="Times New Roman"/>
          <w:sz w:val="24"/>
          <w:szCs w:val="24"/>
        </w:rPr>
        <w:t>Wioleta Mydło</w:t>
      </w:r>
    </w:p>
    <w:p w14:paraId="1E6D81C3" w14:textId="77777777" w:rsidR="005E11E4" w:rsidRPr="005E11E4" w:rsidRDefault="005E11E4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17D78D" w14:textId="77777777" w:rsidR="005E11E4" w:rsidRPr="005E11E4" w:rsidRDefault="005E11E4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B52187" w14:textId="21B891ED" w:rsidR="005E11E4" w:rsidRPr="005E11E4" w:rsidRDefault="005E11E4" w:rsidP="005E11E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1E4">
        <w:rPr>
          <w:rFonts w:ascii="Times New Roman" w:hAnsi="Times New Roman" w:cs="Times New Roman"/>
          <w:sz w:val="24"/>
          <w:szCs w:val="24"/>
        </w:rPr>
        <w:tab/>
      </w:r>
      <w:r w:rsidRPr="005E11E4">
        <w:rPr>
          <w:rFonts w:ascii="Times New Roman" w:hAnsi="Times New Roman" w:cs="Times New Roman"/>
          <w:sz w:val="24"/>
          <w:szCs w:val="24"/>
        </w:rPr>
        <w:tab/>
      </w:r>
      <w:r w:rsidRPr="005E11E4">
        <w:rPr>
          <w:rFonts w:ascii="Times New Roman" w:hAnsi="Times New Roman" w:cs="Times New Roman"/>
          <w:sz w:val="24"/>
          <w:szCs w:val="24"/>
        </w:rPr>
        <w:tab/>
      </w:r>
      <w:r w:rsidRPr="005E11E4">
        <w:rPr>
          <w:rFonts w:ascii="Times New Roman" w:hAnsi="Times New Roman" w:cs="Times New Roman"/>
          <w:sz w:val="24"/>
          <w:szCs w:val="24"/>
        </w:rPr>
        <w:tab/>
      </w:r>
      <w:r w:rsidRPr="005E11E4">
        <w:rPr>
          <w:rFonts w:ascii="Times New Roman" w:hAnsi="Times New Roman" w:cs="Times New Roman"/>
          <w:sz w:val="24"/>
          <w:szCs w:val="24"/>
        </w:rPr>
        <w:tab/>
      </w:r>
      <w:r w:rsidRPr="005E11E4">
        <w:rPr>
          <w:rFonts w:ascii="Times New Roman" w:hAnsi="Times New Roman" w:cs="Times New Roman"/>
          <w:sz w:val="24"/>
          <w:szCs w:val="24"/>
        </w:rPr>
        <w:tab/>
      </w:r>
      <w:r w:rsidRPr="005E11E4">
        <w:rPr>
          <w:rFonts w:ascii="Times New Roman" w:hAnsi="Times New Roman" w:cs="Times New Roman"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 xml:space="preserve">    Przewodnicząc</w:t>
      </w:r>
      <w:r w:rsidR="00FB5D6F">
        <w:rPr>
          <w:rFonts w:ascii="Times New Roman" w:hAnsi="Times New Roman" w:cs="Times New Roman"/>
          <w:b/>
          <w:sz w:val="24"/>
          <w:szCs w:val="24"/>
        </w:rPr>
        <w:t>y</w:t>
      </w:r>
    </w:p>
    <w:p w14:paraId="25BF18F0" w14:textId="01427CCB" w:rsidR="005E11E4" w:rsidRPr="005E11E4" w:rsidRDefault="005E11E4" w:rsidP="00AE610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ab/>
        <w:t xml:space="preserve">             Komisji </w:t>
      </w:r>
      <w:r w:rsidR="00AE6105">
        <w:rPr>
          <w:rFonts w:ascii="Times New Roman" w:hAnsi="Times New Roman" w:cs="Times New Roman"/>
          <w:b/>
          <w:sz w:val="24"/>
          <w:szCs w:val="24"/>
        </w:rPr>
        <w:t>Skarg, Wniosków i Petycji</w:t>
      </w:r>
    </w:p>
    <w:p w14:paraId="2F2C7938" w14:textId="77777777" w:rsidR="005E11E4" w:rsidRPr="005E11E4" w:rsidRDefault="005E11E4" w:rsidP="005E11E4">
      <w:pPr>
        <w:shd w:val="clear" w:color="auto" w:fill="FFFFFF" w:themeFill="background1"/>
        <w:spacing w:after="0"/>
        <w:ind w:left="4248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16BCAE" w14:textId="595ED2D5" w:rsidR="005E11E4" w:rsidRPr="008803B7" w:rsidRDefault="005E11E4" w:rsidP="00AE6105">
      <w:pPr>
        <w:shd w:val="clear" w:color="auto" w:fill="FFFFFF" w:themeFill="background1"/>
        <w:spacing w:line="72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Pr="005E11E4">
        <w:rPr>
          <w:rFonts w:ascii="Times New Roman" w:hAnsi="Times New Roman" w:cs="Times New Roman"/>
          <w:b/>
          <w:sz w:val="24"/>
          <w:szCs w:val="24"/>
        </w:rPr>
        <w:tab/>
      </w:r>
      <w:r w:rsidR="00AE610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5E11E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E6105">
        <w:rPr>
          <w:rFonts w:ascii="Times New Roman" w:hAnsi="Times New Roman" w:cs="Times New Roman"/>
          <w:b/>
          <w:sz w:val="24"/>
          <w:szCs w:val="24"/>
        </w:rPr>
        <w:t xml:space="preserve">Wojciech Kwaśniewski </w:t>
      </w:r>
    </w:p>
    <w:p w14:paraId="576429E2" w14:textId="77777777" w:rsidR="008803B7" w:rsidRDefault="008803B7" w:rsidP="008803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83BEF7" w14:textId="77777777" w:rsidR="00D13C9C" w:rsidRDefault="00D13C9C"/>
    <w:sectPr w:rsidR="00D13C9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7B064" w14:textId="77777777" w:rsidR="00F119FF" w:rsidRDefault="00F119FF" w:rsidP="00AE6105">
      <w:pPr>
        <w:spacing w:after="0" w:line="240" w:lineRule="auto"/>
      </w:pPr>
      <w:r>
        <w:separator/>
      </w:r>
    </w:p>
  </w:endnote>
  <w:endnote w:type="continuationSeparator" w:id="0">
    <w:p w14:paraId="4700E8D0" w14:textId="77777777" w:rsidR="00F119FF" w:rsidRDefault="00F119FF" w:rsidP="00AE6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3475018"/>
      <w:docPartObj>
        <w:docPartGallery w:val="Page Numbers (Bottom of Page)"/>
        <w:docPartUnique/>
      </w:docPartObj>
    </w:sdtPr>
    <w:sdtContent>
      <w:p w14:paraId="017A5107" w14:textId="602661B2" w:rsidR="00AE6105" w:rsidRDefault="00AE610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751D8E" w14:textId="77777777" w:rsidR="00AE6105" w:rsidRDefault="00AE61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DEDDA" w14:textId="77777777" w:rsidR="00F119FF" w:rsidRDefault="00F119FF" w:rsidP="00AE6105">
      <w:pPr>
        <w:spacing w:after="0" w:line="240" w:lineRule="auto"/>
      </w:pPr>
      <w:r>
        <w:separator/>
      </w:r>
    </w:p>
  </w:footnote>
  <w:footnote w:type="continuationSeparator" w:id="0">
    <w:p w14:paraId="19E0158B" w14:textId="77777777" w:rsidR="00F119FF" w:rsidRDefault="00F119FF" w:rsidP="00AE61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0C9"/>
    <w:rsid w:val="00023649"/>
    <w:rsid w:val="00170968"/>
    <w:rsid w:val="002B4775"/>
    <w:rsid w:val="004130C9"/>
    <w:rsid w:val="005E11E4"/>
    <w:rsid w:val="005E5218"/>
    <w:rsid w:val="0077448E"/>
    <w:rsid w:val="007F52B3"/>
    <w:rsid w:val="008803B7"/>
    <w:rsid w:val="009F4F00"/>
    <w:rsid w:val="00AE6105"/>
    <w:rsid w:val="00AF36D7"/>
    <w:rsid w:val="00B81305"/>
    <w:rsid w:val="00BB03F4"/>
    <w:rsid w:val="00D13C9C"/>
    <w:rsid w:val="00E943F1"/>
    <w:rsid w:val="00F119FF"/>
    <w:rsid w:val="00FB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1574"/>
  <w15:chartTrackingRefBased/>
  <w15:docId w15:val="{3D354A73-C194-45FA-9EAB-4998B064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3B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30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30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30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30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30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30C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30C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30C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30C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30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3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30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30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30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30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30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30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30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3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13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30C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13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30C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130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30C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130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30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30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30C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E6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6105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E6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610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902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BiuroRady</dc:creator>
  <cp:keywords/>
  <dc:description/>
  <cp:lastModifiedBy>BiuroRady</cp:lastModifiedBy>
  <cp:revision>5</cp:revision>
  <dcterms:created xsi:type="dcterms:W3CDTF">2026-09-15T11:54:00Z</dcterms:created>
  <dcterms:modified xsi:type="dcterms:W3CDTF">2026-09-20T19:19:00Z</dcterms:modified>
</cp:coreProperties>
</file>